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 pour l'extérieur sans détecteur</w:t>
      </w:r>
    </w:p>
    <w:p/>
    <w:p>
      <w:pPr/>
      <w:r>
        <w:rPr>
          <w:b w:val="1"/>
          <w:bCs w:val="1"/>
        </w:rPr>
        <w:t xml:space="preserve">L 22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81 x 162 x 280 mm</w:t>
      </w:r>
      <w:br/>
      <w:r>
        <w:rPr/>
        <w:t xml:space="preserve">• Avec source: Non</w:t>
      </w:r>
      <w:br/>
      <w:r>
        <w:rPr/>
        <w:t xml:space="preserve">• Garantie du fabricant: 3 ans</w:t>
      </w:r>
      <w:br/>
      <w:r>
        <w:rPr/>
        <w:t xml:space="preserve">• Avec télécommande: Non</w:t>
      </w:r>
      <w:br/>
      <w:r>
        <w:rPr/>
        <w:t xml:space="preserve">• Variante: anthracite</w:t>
      </w:r>
      <w:br/>
      <w:r>
        <w:rPr/>
        <w:t xml:space="preserve">• UC1, Code EAN: 4007841069254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IK07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inox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Puissance: 60 W</w:t>
      </w:r>
      <w:br/>
      <w:r>
        <w:rPr/>
        <w:t xml:space="preserve">• Hauteur de montage max.: 3,00 m</w:t>
      </w:r>
      <w:br/>
      <w:r>
        <w:rPr/>
        <w:t xml:space="preserve">• Interrupteur crépusculaire: Non</w:t>
      </w:r>
      <w:br/>
      <w:r>
        <w:rPr/>
        <w:t xml:space="preserve">• Ampoule: Lampe d'usage général</w:t>
      </w:r>
      <w:br/>
      <w:r>
        <w:rPr/>
        <w:t xml:space="preserve">• Culot: E27</w:t>
      </w:r>
      <w:br/>
      <w:r>
        <w:rPr/>
        <w:t xml:space="preserve">• Allumage en douceur: Non</w:t>
      </w:r>
      <w:br/>
      <w:r>
        <w:rPr/>
        <w:t xml:space="preserve">• Fonction balisage: Non</w:t>
      </w:r>
      <w:br/>
      <w:r>
        <w:rPr/>
        <w:t xml:space="preserve">• Mise en réseau possible: Non</w:t>
      </w:r>
      <w:br/>
      <w:r>
        <w:rPr/>
        <w:t xml:space="preserve">• Hauteur de montage optimale: 2 m</w:t>
      </w:r>
      <w:br/>
      <w:r>
        <w:rPr/>
        <w:t xml:space="preserve">• Catègorie de produits: Luminaire pour l'extérieur sans détecteur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069254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22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2026-06-01T01:02:08+02:00</dcterms:created>
  <dcterms:modified xsi:type="dcterms:W3CDTF">2026-06-01T01:02:08+02:00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